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Pr="00487D04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8970EA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8970EA" w:rsidRDefault="00621A21" w:rsidP="008970EA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</w:rPr>
            </w:pPr>
            <w:r w:rsidRPr="008970EA">
              <w:rPr>
                <w:rFonts w:ascii="Times New Roman" w:hAnsi="Times New Roman"/>
                <w:b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1678FC" w:rsidRPr="00487D04" w14:paraId="65D9EE8F" w14:textId="77777777" w:rsidTr="001678FC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ED854" w14:textId="06A1D811" w:rsidR="001678FC" w:rsidRPr="001678FC" w:rsidRDefault="001678FC" w:rsidP="00167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678FC">
              <w:rPr>
                <w:rFonts w:ascii="Times New Roman" w:hAnsi="Times New Roman"/>
                <w:sz w:val="21"/>
                <w:szCs w:val="21"/>
              </w:rPr>
              <w:t>Administración de Base de Datos PostgreSQL.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E031A" w14:textId="77777777" w:rsidR="001678FC" w:rsidRPr="00487D04" w:rsidRDefault="001678FC" w:rsidP="001678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678FC" w:rsidRPr="00487D04" w14:paraId="502424C9" w14:textId="77777777" w:rsidTr="001678FC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2E05C" w14:textId="5B392337" w:rsidR="001678FC" w:rsidRPr="001678FC" w:rsidRDefault="001678FC" w:rsidP="00167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678FC">
              <w:rPr>
                <w:rFonts w:ascii="Times New Roman" w:hAnsi="Times New Roman"/>
                <w:sz w:val="21"/>
                <w:szCs w:val="21"/>
              </w:rPr>
              <w:t xml:space="preserve">Manejo de la extensión </w:t>
            </w:r>
            <w:proofErr w:type="spellStart"/>
            <w:r w:rsidRPr="001678FC">
              <w:rPr>
                <w:rFonts w:ascii="Times New Roman" w:hAnsi="Times New Roman"/>
                <w:sz w:val="21"/>
                <w:szCs w:val="21"/>
              </w:rPr>
              <w:t>PostGIS</w:t>
            </w:r>
            <w:proofErr w:type="spellEnd"/>
            <w:r w:rsidRPr="001678FC">
              <w:rPr>
                <w:rFonts w:ascii="Times New Roman" w:hAnsi="Times New Roman"/>
                <w:sz w:val="21"/>
                <w:szCs w:val="21"/>
              </w:rPr>
              <w:t xml:space="preserve"> para datos geoespaciales.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60B81" w14:textId="77777777" w:rsidR="001678FC" w:rsidRPr="00487D04" w:rsidRDefault="001678FC" w:rsidP="001678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678FC" w:rsidRPr="00487D04" w14:paraId="4B528371" w14:textId="77777777" w:rsidTr="001678FC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ECEFE" w14:textId="055C1B75" w:rsidR="001678FC" w:rsidRPr="001678FC" w:rsidRDefault="001678FC" w:rsidP="00167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678FC">
              <w:rPr>
                <w:rFonts w:ascii="Times New Roman" w:hAnsi="Times New Roman"/>
                <w:sz w:val="21"/>
                <w:szCs w:val="21"/>
              </w:rPr>
              <w:t>Diseño y modelado de bases de datos relacionales optimizadas para grandes volúmenes de información catastral.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78C69" w14:textId="77777777" w:rsidR="001678FC" w:rsidRPr="00487D04" w:rsidRDefault="001678FC" w:rsidP="001678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678FC" w:rsidRPr="00487D04" w14:paraId="3D395AC8" w14:textId="77777777" w:rsidTr="001678FC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977FD" w14:textId="1BB87FD3" w:rsidR="001678FC" w:rsidRPr="001678FC" w:rsidRDefault="001678FC" w:rsidP="00167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678FC">
              <w:rPr>
                <w:rFonts w:ascii="Times New Roman" w:hAnsi="Times New Roman"/>
                <w:sz w:val="21"/>
                <w:szCs w:val="21"/>
              </w:rPr>
              <w:t>Optimización de consultas SQL complejas mediante índices y particionamiento.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EDBD" w14:textId="77777777" w:rsidR="001678FC" w:rsidRPr="00487D04" w:rsidRDefault="001678FC" w:rsidP="001678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678FC" w:rsidRPr="00487D04" w14:paraId="00982209" w14:textId="77777777" w:rsidTr="001678FC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C4B54" w14:textId="77777777" w:rsidR="001678FC" w:rsidRPr="001678FC" w:rsidRDefault="001678FC" w:rsidP="00167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678FC">
              <w:rPr>
                <w:rFonts w:ascii="Times New Roman" w:hAnsi="Times New Roman"/>
                <w:sz w:val="21"/>
                <w:szCs w:val="21"/>
              </w:rPr>
              <w:t xml:space="preserve">Implementación de seguridad y auditoría: control de accesos y registro de actividades. </w:t>
            </w:r>
          </w:p>
          <w:p w14:paraId="6DE57908" w14:textId="181EFD05" w:rsidR="001678FC" w:rsidRPr="001678FC" w:rsidRDefault="001678FC" w:rsidP="00167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108B7" w14:textId="77777777" w:rsidR="001678FC" w:rsidRPr="00487D04" w:rsidRDefault="001678FC" w:rsidP="001678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678FC" w:rsidRPr="00487D04" w14:paraId="2608DD6A" w14:textId="77777777" w:rsidTr="001678FC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31369" w14:textId="77777777" w:rsidR="001678FC" w:rsidRPr="001678FC" w:rsidRDefault="001678FC" w:rsidP="00167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678FC">
              <w:rPr>
                <w:rFonts w:ascii="Times New Roman" w:hAnsi="Times New Roman"/>
                <w:sz w:val="21"/>
                <w:szCs w:val="21"/>
              </w:rPr>
              <w:t xml:space="preserve">Desarrollo de scripts y automatización para tareas de mantenimiento, respaldo y migraciones. </w:t>
            </w:r>
          </w:p>
          <w:p w14:paraId="675E66AB" w14:textId="7F439C56" w:rsidR="001678FC" w:rsidRPr="001678FC" w:rsidRDefault="001678FC" w:rsidP="00167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59F31" w14:textId="77777777" w:rsidR="001678FC" w:rsidRPr="00487D04" w:rsidRDefault="001678FC" w:rsidP="001678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678FC" w:rsidRPr="00487D04" w14:paraId="683D03F2" w14:textId="77777777" w:rsidTr="001678FC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0ED6C" w14:textId="520B7EB9" w:rsidR="001678FC" w:rsidRPr="001678FC" w:rsidRDefault="001678FC" w:rsidP="00167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678FC">
              <w:rPr>
                <w:rFonts w:ascii="Times New Roman" w:hAnsi="Times New Roman"/>
                <w:sz w:val="21"/>
                <w:szCs w:val="21"/>
              </w:rPr>
              <w:t xml:space="preserve">Procesos de ETL e integración de datos, incluyendo migraciones entre sistemas o versiones de PostgreSQL. </w:t>
            </w:r>
          </w:p>
          <w:p w14:paraId="3D22F157" w14:textId="259126E0" w:rsidR="001678FC" w:rsidRPr="001678FC" w:rsidRDefault="001678FC" w:rsidP="00167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17B8A" w14:textId="77777777" w:rsidR="001678FC" w:rsidRPr="00487D04" w:rsidRDefault="001678FC" w:rsidP="001678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678FC" w:rsidRPr="00487D04" w14:paraId="33576ED4" w14:textId="77777777" w:rsidTr="001678FC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D53EF" w14:textId="77777777" w:rsidR="001678FC" w:rsidRPr="001678FC" w:rsidRDefault="001678FC" w:rsidP="00167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s-PE"/>
              </w:rPr>
            </w:pPr>
            <w:r w:rsidRPr="001678FC">
              <w:rPr>
                <w:rFonts w:ascii="Times New Roman" w:hAnsi="Times New Roman"/>
                <w:sz w:val="21"/>
                <w:szCs w:val="21"/>
                <w:lang w:eastAsia="es-PE"/>
              </w:rPr>
              <w:t xml:space="preserve">Gestión de grandes volúmenes: particionamiento, replicación, alta disponibilidad y uso de herramientas de monitoreo y versionado de esquemas. </w:t>
            </w:r>
          </w:p>
          <w:p w14:paraId="1FC698C4" w14:textId="23A76BBE" w:rsidR="001678FC" w:rsidRPr="001678FC" w:rsidRDefault="001678FC" w:rsidP="00167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s-PE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F589E" w14:textId="77777777" w:rsidR="001678FC" w:rsidRPr="00487D04" w:rsidRDefault="001678FC" w:rsidP="001678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3B0E0" w14:textId="77777777" w:rsidR="00860119" w:rsidRDefault="00860119" w:rsidP="00E11627">
      <w:pPr>
        <w:spacing w:after="0" w:line="240" w:lineRule="auto"/>
      </w:pPr>
      <w:r>
        <w:separator/>
      </w:r>
    </w:p>
  </w:endnote>
  <w:endnote w:type="continuationSeparator" w:id="0">
    <w:p w14:paraId="24C5E383" w14:textId="77777777" w:rsidR="00860119" w:rsidRDefault="00860119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 xml:space="preserve">Av. Paseo de la República </w:t>
    </w:r>
    <w:proofErr w:type="spellStart"/>
    <w:r w:rsidRPr="0081059C">
      <w:rPr>
        <w:sz w:val="16"/>
        <w:szCs w:val="16"/>
      </w:rPr>
      <w:t>Nº</w:t>
    </w:r>
    <w:proofErr w:type="spellEnd"/>
    <w:r w:rsidRPr="0081059C">
      <w:rPr>
        <w:sz w:val="16"/>
        <w:szCs w:val="16"/>
      </w:rPr>
      <w:t xml:space="preserve">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62ED" w14:textId="77777777" w:rsidR="00860119" w:rsidRDefault="00860119" w:rsidP="00E11627">
      <w:pPr>
        <w:spacing w:after="0" w:line="240" w:lineRule="auto"/>
      </w:pPr>
      <w:r>
        <w:separator/>
      </w:r>
    </w:p>
  </w:footnote>
  <w:footnote w:type="continuationSeparator" w:id="0">
    <w:p w14:paraId="373A2DF5" w14:textId="77777777" w:rsidR="00860119" w:rsidRDefault="00860119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A8140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A0C6F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A733D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B1BDA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B4BC9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608785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036B3F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8854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78E47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F07BD3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5C03A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11"/>
  </w:num>
  <w:num w:numId="2" w16cid:durableId="1639795423">
    <w:abstractNumId w:val="3"/>
  </w:num>
  <w:num w:numId="3" w16cid:durableId="146242047">
    <w:abstractNumId w:val="1"/>
  </w:num>
  <w:num w:numId="4" w16cid:durableId="955136446">
    <w:abstractNumId w:val="8"/>
  </w:num>
  <w:num w:numId="5" w16cid:durableId="1943806216">
    <w:abstractNumId w:val="0"/>
  </w:num>
  <w:num w:numId="6" w16cid:durableId="84107839">
    <w:abstractNumId w:val="7"/>
  </w:num>
  <w:num w:numId="7" w16cid:durableId="787892866">
    <w:abstractNumId w:val="9"/>
  </w:num>
  <w:num w:numId="8" w16cid:durableId="938945497">
    <w:abstractNumId w:val="6"/>
  </w:num>
  <w:num w:numId="9" w16cid:durableId="1283267526">
    <w:abstractNumId w:val="5"/>
  </w:num>
  <w:num w:numId="10" w16cid:durableId="261032324">
    <w:abstractNumId w:val="4"/>
  </w:num>
  <w:num w:numId="11" w16cid:durableId="827793691">
    <w:abstractNumId w:val="10"/>
  </w:num>
  <w:num w:numId="12" w16cid:durableId="1829982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73E5F"/>
    <w:rsid w:val="0007488D"/>
    <w:rsid w:val="00091F55"/>
    <w:rsid w:val="00093E8C"/>
    <w:rsid w:val="00097BE3"/>
    <w:rsid w:val="000B756A"/>
    <w:rsid w:val="000D0F3D"/>
    <w:rsid w:val="000D3981"/>
    <w:rsid w:val="000D4360"/>
    <w:rsid w:val="000E1198"/>
    <w:rsid w:val="000F2962"/>
    <w:rsid w:val="000F48F7"/>
    <w:rsid w:val="00107A6B"/>
    <w:rsid w:val="00113BEF"/>
    <w:rsid w:val="00134CAF"/>
    <w:rsid w:val="00161A20"/>
    <w:rsid w:val="001678FC"/>
    <w:rsid w:val="00185474"/>
    <w:rsid w:val="001A27EB"/>
    <w:rsid w:val="001A4A67"/>
    <w:rsid w:val="001A5C1C"/>
    <w:rsid w:val="001A6E92"/>
    <w:rsid w:val="001B11BE"/>
    <w:rsid w:val="001B5775"/>
    <w:rsid w:val="001D3431"/>
    <w:rsid w:val="001D6D75"/>
    <w:rsid w:val="001E2244"/>
    <w:rsid w:val="0021049E"/>
    <w:rsid w:val="002302FC"/>
    <w:rsid w:val="00256888"/>
    <w:rsid w:val="00266643"/>
    <w:rsid w:val="00282D17"/>
    <w:rsid w:val="00292181"/>
    <w:rsid w:val="002A2D2B"/>
    <w:rsid w:val="002A7B6D"/>
    <w:rsid w:val="002B49ED"/>
    <w:rsid w:val="002B781D"/>
    <w:rsid w:val="002C2939"/>
    <w:rsid w:val="002E63CA"/>
    <w:rsid w:val="002F337B"/>
    <w:rsid w:val="002F7303"/>
    <w:rsid w:val="00315EB5"/>
    <w:rsid w:val="0033050D"/>
    <w:rsid w:val="003364FD"/>
    <w:rsid w:val="00391F70"/>
    <w:rsid w:val="003C3033"/>
    <w:rsid w:val="003C7348"/>
    <w:rsid w:val="003D0DC9"/>
    <w:rsid w:val="003F1E8A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7D04"/>
    <w:rsid w:val="0049529D"/>
    <w:rsid w:val="004A4349"/>
    <w:rsid w:val="004B79D8"/>
    <w:rsid w:val="004E7557"/>
    <w:rsid w:val="005110BE"/>
    <w:rsid w:val="00516B8F"/>
    <w:rsid w:val="005307C4"/>
    <w:rsid w:val="0053582E"/>
    <w:rsid w:val="00566EBF"/>
    <w:rsid w:val="0057290A"/>
    <w:rsid w:val="00597810"/>
    <w:rsid w:val="005B7219"/>
    <w:rsid w:val="005C5D13"/>
    <w:rsid w:val="005D2DB6"/>
    <w:rsid w:val="005D4BFD"/>
    <w:rsid w:val="006036ED"/>
    <w:rsid w:val="00604A39"/>
    <w:rsid w:val="00604DCC"/>
    <w:rsid w:val="0061035D"/>
    <w:rsid w:val="00621A21"/>
    <w:rsid w:val="006241A1"/>
    <w:rsid w:val="00635CED"/>
    <w:rsid w:val="00641DFA"/>
    <w:rsid w:val="00651328"/>
    <w:rsid w:val="006637BF"/>
    <w:rsid w:val="00686396"/>
    <w:rsid w:val="006C0960"/>
    <w:rsid w:val="006C1DDF"/>
    <w:rsid w:val="006C2D0F"/>
    <w:rsid w:val="006C3705"/>
    <w:rsid w:val="006C4A9C"/>
    <w:rsid w:val="006C5AE5"/>
    <w:rsid w:val="006C6B33"/>
    <w:rsid w:val="006D6B49"/>
    <w:rsid w:val="006F49B4"/>
    <w:rsid w:val="007313AD"/>
    <w:rsid w:val="00740526"/>
    <w:rsid w:val="00742F8F"/>
    <w:rsid w:val="00753863"/>
    <w:rsid w:val="00760FFA"/>
    <w:rsid w:val="0078047D"/>
    <w:rsid w:val="007808D9"/>
    <w:rsid w:val="00780CD9"/>
    <w:rsid w:val="007A06A5"/>
    <w:rsid w:val="007B689C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53799"/>
    <w:rsid w:val="00860119"/>
    <w:rsid w:val="00873C4C"/>
    <w:rsid w:val="00886722"/>
    <w:rsid w:val="008970EA"/>
    <w:rsid w:val="008B02FE"/>
    <w:rsid w:val="008B0719"/>
    <w:rsid w:val="008B0F15"/>
    <w:rsid w:val="008B5E1F"/>
    <w:rsid w:val="008D1FB0"/>
    <w:rsid w:val="008E0EE0"/>
    <w:rsid w:val="008E1D5C"/>
    <w:rsid w:val="00901504"/>
    <w:rsid w:val="00901C0F"/>
    <w:rsid w:val="00904B8A"/>
    <w:rsid w:val="00954A32"/>
    <w:rsid w:val="00955229"/>
    <w:rsid w:val="00962288"/>
    <w:rsid w:val="009642FD"/>
    <w:rsid w:val="00990BB8"/>
    <w:rsid w:val="009C24DB"/>
    <w:rsid w:val="00A163FB"/>
    <w:rsid w:val="00A6261B"/>
    <w:rsid w:val="00A857FA"/>
    <w:rsid w:val="00AD0A71"/>
    <w:rsid w:val="00AD291B"/>
    <w:rsid w:val="00AE08F3"/>
    <w:rsid w:val="00AE1645"/>
    <w:rsid w:val="00AE5C5C"/>
    <w:rsid w:val="00B26990"/>
    <w:rsid w:val="00B34807"/>
    <w:rsid w:val="00B36D87"/>
    <w:rsid w:val="00B462DB"/>
    <w:rsid w:val="00B47C60"/>
    <w:rsid w:val="00B72631"/>
    <w:rsid w:val="00B90786"/>
    <w:rsid w:val="00BA3935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B577C"/>
    <w:rsid w:val="00CD4FAD"/>
    <w:rsid w:val="00CF1E86"/>
    <w:rsid w:val="00CF6C41"/>
    <w:rsid w:val="00D0767D"/>
    <w:rsid w:val="00D07CEE"/>
    <w:rsid w:val="00D47723"/>
    <w:rsid w:val="00D81E7A"/>
    <w:rsid w:val="00D8612B"/>
    <w:rsid w:val="00D903B1"/>
    <w:rsid w:val="00DA71F5"/>
    <w:rsid w:val="00DB6793"/>
    <w:rsid w:val="00DC04CD"/>
    <w:rsid w:val="00DC2E1D"/>
    <w:rsid w:val="00DC7623"/>
    <w:rsid w:val="00E03C7E"/>
    <w:rsid w:val="00E11627"/>
    <w:rsid w:val="00E12179"/>
    <w:rsid w:val="00E21CBF"/>
    <w:rsid w:val="00E259D0"/>
    <w:rsid w:val="00E36D4E"/>
    <w:rsid w:val="00E56E0D"/>
    <w:rsid w:val="00E57AFB"/>
    <w:rsid w:val="00E57BC4"/>
    <w:rsid w:val="00EC0C46"/>
    <w:rsid w:val="00EC1A0F"/>
    <w:rsid w:val="00ED3CE0"/>
    <w:rsid w:val="00EE240B"/>
    <w:rsid w:val="00F1649E"/>
    <w:rsid w:val="00F34770"/>
    <w:rsid w:val="00F47225"/>
    <w:rsid w:val="00F624B3"/>
    <w:rsid w:val="00F673FD"/>
    <w:rsid w:val="00F9134D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563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Roxana</cp:lastModifiedBy>
  <cp:revision>25</cp:revision>
  <dcterms:created xsi:type="dcterms:W3CDTF">2024-08-08T20:30:00Z</dcterms:created>
  <dcterms:modified xsi:type="dcterms:W3CDTF">2025-10-23T23:52:00Z</dcterms:modified>
</cp:coreProperties>
</file>